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09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2"/>
        <w:gridCol w:w="442"/>
        <w:gridCol w:w="1276"/>
        <w:gridCol w:w="567"/>
        <w:gridCol w:w="141"/>
        <w:gridCol w:w="426"/>
        <w:gridCol w:w="1559"/>
        <w:gridCol w:w="1417"/>
        <w:gridCol w:w="1418"/>
        <w:gridCol w:w="6337"/>
      </w:tblGrid>
      <w:tr w:rsidR="005760C5" w:rsidRPr="005760C5" w:rsidTr="003A0745">
        <w:trPr>
          <w:trHeight w:val="20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760C5" w:rsidRPr="005760C5" w:rsidRDefault="00B53792" w:rsidP="00B5379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t xml:space="preserve">Kursy fakultatywne </w:t>
            </w:r>
            <w:r w:rsidR="005760C5" w:rsidRPr="005760C5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t>dla studiów pierwszego i drugiego stopnia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C5" w:rsidRPr="005760C5" w:rsidRDefault="005760C5" w:rsidP="00B5379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5760C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60C5" w:rsidRPr="005760C5" w:rsidRDefault="005760C5" w:rsidP="00B5379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5760C5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Punkty ECTS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60C5" w:rsidRPr="005760C5" w:rsidRDefault="005760C5" w:rsidP="00B5379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5760C5" w:rsidRPr="005760C5" w:rsidTr="003A0745">
        <w:trPr>
          <w:trHeight w:val="271"/>
        </w:trPr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B4CFA" w:rsidRDefault="00DB4CFA" w:rsidP="005760C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DB4CFA" w:rsidRDefault="00DB4CFA" w:rsidP="005760C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5760C5" w:rsidRDefault="00B53792" w:rsidP="005760C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  <w:r w:rsidRPr="00B53792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t>S</w:t>
            </w:r>
            <w:r w:rsidR="005760C5" w:rsidRPr="00B53792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t>emestr zimowy</w:t>
            </w:r>
          </w:p>
          <w:p w:rsidR="001566B0" w:rsidRPr="00B53792" w:rsidRDefault="001566B0" w:rsidP="005760C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sz w:val="22"/>
                <w:lang w:eastAsia="pl-PL"/>
              </w:rPr>
            </w:pP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0C5" w:rsidRPr="005760C5" w:rsidRDefault="005760C5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B53792" w:rsidRPr="005760C5" w:rsidTr="003A0745">
        <w:trPr>
          <w:trHeight w:val="20"/>
        </w:trPr>
        <w:tc>
          <w:tcPr>
            <w:tcW w:w="127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3792" w:rsidRPr="00DB4CFA" w:rsidRDefault="00B53792" w:rsidP="002C004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pl-PL"/>
              </w:rPr>
            </w:pPr>
            <w:r w:rsidRPr="00DB4CFA">
              <w:rPr>
                <w:rFonts w:asciiTheme="minorHAnsi" w:eastAsia="Times New Roman" w:hAnsiTheme="minorHAnsi" w:cs="Arial"/>
                <w:b/>
                <w:i/>
                <w:color w:val="000000"/>
                <w:sz w:val="22"/>
                <w:lang w:eastAsia="pl-PL"/>
              </w:rPr>
              <w:t>Kursy BW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3792" w:rsidRPr="005760C5" w:rsidRDefault="00B53792" w:rsidP="002C004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307DD7" w:rsidRPr="005760C5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DD7" w:rsidRPr="00746878" w:rsidRDefault="00307DD7" w:rsidP="00D07A2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Azja Środkowa w polityce globalnej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07A2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07A2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D7" w:rsidRPr="00746878" w:rsidRDefault="00307DD7" w:rsidP="00E57D9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dr P. Fudała</w:t>
            </w:r>
          </w:p>
        </w:tc>
      </w:tr>
      <w:tr w:rsidR="00307DD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DD7" w:rsidRPr="00746878" w:rsidRDefault="00307DD7" w:rsidP="002175D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hAnsiTheme="minorHAnsi" w:cs="Arial"/>
                <w:sz w:val="22"/>
              </w:rPr>
              <w:t>Film izraelski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D7" w:rsidRPr="00746878" w:rsidRDefault="00307DD7" w:rsidP="002175D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P.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Weiser</w:t>
            </w:r>
            <w:proofErr w:type="spellEnd"/>
          </w:p>
        </w:tc>
      </w:tr>
      <w:tr w:rsidR="004B693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89758A" w:rsidP="00124747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Literatura hebrajska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124747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dr D. Starzyński</w:t>
            </w:r>
          </w:p>
        </w:tc>
      </w:tr>
      <w:tr w:rsidR="0089758A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4B6937" w:rsidP="00E57D9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Historia polityczna Syrii i Libanu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E57D9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Ł.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Fyderek</w:t>
            </w:r>
            <w:proofErr w:type="spellEnd"/>
          </w:p>
        </w:tc>
      </w:tr>
      <w:tr w:rsidR="004B693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4B6937" w:rsidP="001E248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Konflikty religijne </w:t>
            </w:r>
            <w:r w:rsidR="001E248C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na </w:t>
            </w: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Bliski</w:t>
            </w:r>
            <w:r w:rsidR="001E248C">
              <w:rPr>
                <w:rFonts w:asciiTheme="minorHAnsi" w:eastAsia="Times New Roman" w:hAnsiTheme="minorHAnsi" w:cs="Arial"/>
                <w:sz w:val="22"/>
                <w:lang w:eastAsia="pl-PL"/>
              </w:rPr>
              <w:t>m</w:t>
            </w:r>
            <w:r w:rsidR="00BD3720"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i Daleki</w:t>
            </w:r>
            <w:r w:rsidR="001E248C">
              <w:rPr>
                <w:rFonts w:asciiTheme="minorHAnsi" w:eastAsia="Times New Roman" w:hAnsiTheme="minorHAnsi" w:cs="Arial"/>
                <w:sz w:val="22"/>
                <w:lang w:eastAsia="pl-PL"/>
              </w:rPr>
              <w:t>m</w:t>
            </w: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Wschod</w:t>
            </w:r>
            <w:r w:rsidR="001E248C">
              <w:rPr>
                <w:rFonts w:asciiTheme="minorHAnsi" w:eastAsia="Times New Roman" w:hAnsiTheme="minorHAnsi" w:cs="Arial"/>
                <w:sz w:val="22"/>
                <w:lang w:eastAsia="pl-PL"/>
              </w:rPr>
              <w:t>zie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ks. prof. K. Kościelniak</w:t>
            </w:r>
          </w:p>
        </w:tc>
      </w:tr>
      <w:tr w:rsidR="004B693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4B6937" w:rsidP="002E26B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Kultura świata arabskiego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2E26B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H.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Obeidat</w:t>
            </w:r>
            <w:proofErr w:type="spellEnd"/>
          </w:p>
        </w:tc>
      </w:tr>
      <w:tr w:rsidR="00307DD7" w:rsidRPr="00032AF1" w:rsidTr="003A0745">
        <w:trPr>
          <w:trHeight w:val="20"/>
        </w:trPr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Kurdowie – historia i współczesność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dr R. Kurpiewska-Korbut</w:t>
            </w:r>
          </w:p>
        </w:tc>
      </w:tr>
      <w:tr w:rsidR="001D76DF" w:rsidRPr="001D76DF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365228" w:rsidP="00B74B4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Szyizm w Iraku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B74B4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prof. P. Siwiec</w:t>
            </w:r>
          </w:p>
        </w:tc>
      </w:tr>
      <w:tr w:rsidR="001D76DF" w:rsidRPr="001D76DF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B6937" w:rsidRPr="00746878" w:rsidRDefault="004B6937" w:rsidP="00222889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Problemy rozwojowe krajów arabskich Zatoki Perskiej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937" w:rsidRPr="00746878" w:rsidRDefault="004B6937" w:rsidP="00222889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H.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Obeidat</w:t>
            </w:r>
            <w:proofErr w:type="spellEnd"/>
          </w:p>
        </w:tc>
      </w:tr>
      <w:tr w:rsidR="00307DD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DD7" w:rsidRPr="00746878" w:rsidRDefault="00307DD7" w:rsidP="004D3241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Syjonizm,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antysyjoznim</w:t>
            </w:r>
            <w:proofErr w:type="spellEnd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i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postsyjonizm</w:t>
            </w:r>
            <w:proofErr w:type="spellEnd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D7" w:rsidRPr="00746878" w:rsidRDefault="00307DD7" w:rsidP="002C004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P.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Weiser</w:t>
            </w:r>
            <w:proofErr w:type="spellEnd"/>
          </w:p>
        </w:tc>
      </w:tr>
      <w:tr w:rsidR="00307DD7" w:rsidRPr="00032AF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7DD7" w:rsidRPr="00746878" w:rsidRDefault="00307DD7" w:rsidP="001634B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Współczesna myśl arabska i teatr polityczny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1634B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07DD7" w:rsidRPr="00746878" w:rsidRDefault="00307DD7" w:rsidP="001634B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DD7" w:rsidRPr="00746878" w:rsidRDefault="00307DD7" w:rsidP="001634BC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D. </w:t>
            </w:r>
            <w:proofErr w:type="spellStart"/>
            <w:r w:rsidRPr="00746878">
              <w:rPr>
                <w:rFonts w:asciiTheme="minorHAnsi" w:eastAsia="Times New Roman" w:hAnsiTheme="minorHAnsi" w:cs="Arial"/>
                <w:sz w:val="22"/>
                <w:lang w:eastAsia="pl-PL"/>
              </w:rPr>
              <w:t>Rudnicka-Kassem</w:t>
            </w:r>
            <w:proofErr w:type="spellEnd"/>
          </w:p>
        </w:tc>
      </w:tr>
      <w:tr w:rsidR="003E7DBE" w:rsidRPr="001D76DF" w:rsidTr="003A0745">
        <w:trPr>
          <w:trHeight w:val="20"/>
        </w:trPr>
        <w:tc>
          <w:tcPr>
            <w:tcW w:w="127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7DBE" w:rsidRPr="001D76DF" w:rsidRDefault="003E7DBE" w:rsidP="0056783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i/>
                <w:color w:val="000000"/>
                <w:sz w:val="22"/>
                <w:lang w:eastAsia="pl-PL"/>
              </w:rPr>
            </w:pPr>
            <w:r w:rsidRPr="001D76DF">
              <w:rPr>
                <w:rFonts w:asciiTheme="minorHAnsi" w:eastAsia="Times New Roman" w:hAnsiTheme="minorHAnsi" w:cs="Arial"/>
                <w:b/>
                <w:i/>
                <w:sz w:val="22"/>
                <w:lang w:eastAsia="pl-PL"/>
              </w:rPr>
              <w:t>Kursy DW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DBE" w:rsidRPr="001D76DF" w:rsidRDefault="003E7DBE" w:rsidP="00567835">
            <w:pPr>
              <w:spacing w:line="240" w:lineRule="auto"/>
              <w:jc w:val="left"/>
              <w:rPr>
                <w:rFonts w:asciiTheme="minorHAnsi" w:eastAsia="Times New Roman" w:hAnsiTheme="minorHAnsi" w:cs="Arial"/>
                <w:i/>
                <w:sz w:val="22"/>
                <w:lang w:eastAsia="pl-PL"/>
              </w:rPr>
            </w:pPr>
          </w:p>
        </w:tc>
      </w:tr>
      <w:tr w:rsidR="00C94209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1F7D94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Anglojęzyczni pisarze Azji Południowej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1F7D94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902B0" w:rsidRPr="00C94209" w:rsidRDefault="00D902B0" w:rsidP="001F7D94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02B0" w:rsidRPr="00C94209" w:rsidRDefault="00D902B0" w:rsidP="001F7D94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R. Czekalska</w:t>
            </w:r>
          </w:p>
        </w:tc>
      </w:tr>
      <w:tr w:rsidR="00C94209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346" w:rsidRPr="00C94209" w:rsidRDefault="00222346" w:rsidP="002147FE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color w:val="FF0000"/>
                <w:sz w:val="22"/>
                <w:lang w:eastAsia="pl-PL"/>
              </w:rPr>
              <w:t>Chińskie kobiety – wczoraj i dziś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346" w:rsidRPr="00C94209" w:rsidRDefault="00222346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346" w:rsidRPr="00C94209" w:rsidRDefault="00222346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22346" w:rsidRPr="00C94209" w:rsidRDefault="00222346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346" w:rsidRPr="00C94209" w:rsidRDefault="00222346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22346" w:rsidRPr="00C94209" w:rsidRDefault="00222346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2346" w:rsidRPr="00C94209" w:rsidRDefault="00222346" w:rsidP="002147FE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 xml:space="preserve">dr A. </w:t>
            </w:r>
            <w:proofErr w:type="spellStart"/>
            <w:r w:rsidRPr="00C94209">
              <w:rPr>
                <w:rFonts w:ascii="Calibri" w:eastAsia="Times New Roman" w:hAnsi="Calibri"/>
                <w:sz w:val="22"/>
                <w:lang w:eastAsia="pl-PL"/>
              </w:rPr>
              <w:t>Zemanek</w:t>
            </w:r>
            <w:proofErr w:type="spellEnd"/>
          </w:p>
        </w:tc>
      </w:tr>
      <w:tr w:rsidR="00FB5CB1" w:rsidRPr="00FB5CB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EF5608">
            <w:pPr>
              <w:spacing w:line="240" w:lineRule="auto"/>
              <w:jc w:val="left"/>
              <w:rPr>
                <w:rFonts w:ascii="Calibri" w:hAnsi="Calibri" w:cs="Arial"/>
                <w:sz w:val="22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Cywilizacja</w:t>
            </w:r>
            <w:proofErr w:type="spellEnd"/>
            <w:r>
              <w:rPr>
                <w:rFonts w:ascii="Calibri" w:hAnsi="Calibri"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lang w:val="en-US"/>
              </w:rPr>
              <w:t>indyjska</w:t>
            </w:r>
            <w:proofErr w:type="spellEnd"/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240C0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A240C0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A240C0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FB5CB1" w:rsidRDefault="00FB5CB1" w:rsidP="004B693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Dr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K. </w:t>
            </w:r>
            <w:proofErr w:type="spellStart"/>
            <w:r>
              <w:rPr>
                <w:rFonts w:ascii="Calibri" w:eastAsia="Times New Roman" w:hAnsi="Calibri" w:cs="Arial"/>
                <w:sz w:val="22"/>
                <w:lang w:val="en-US" w:eastAsia="pl-PL"/>
              </w:rPr>
              <w:t>Jakubczak</w:t>
            </w:r>
            <w:proofErr w:type="spellEnd"/>
          </w:p>
        </w:tc>
      </w:tr>
      <w:tr w:rsidR="00FB5CB1" w:rsidRPr="00FB5CB1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EF56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C94209">
              <w:rPr>
                <w:rFonts w:ascii="Calibri" w:hAnsi="Calibri" w:cs="Arial"/>
                <w:sz w:val="22"/>
                <w:lang w:val="en-US"/>
              </w:rPr>
              <w:t>Korean Culture</w:t>
            </w:r>
            <w:r w:rsidR="00090F46">
              <w:rPr>
                <w:rFonts w:ascii="Calibri" w:hAnsi="Calibri" w:cs="Arial"/>
                <w:sz w:val="22"/>
                <w:lang w:val="en-US"/>
              </w:rPr>
              <w:t xml:space="preserve"> I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konwersatorium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egzamin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FB5CB1" w:rsidRDefault="00FB5CB1" w:rsidP="004B693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Dr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</w:t>
            </w: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Byoung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Se Cho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FB5CB1" w:rsidRDefault="00FB5CB1" w:rsidP="0044055D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Korean Political Economy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konwersatorium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egzamin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FB5CB1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7B4C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Dr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</w:t>
            </w: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Byoun</w:t>
            </w:r>
            <w:proofErr w:type="spellEnd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g Se </w:t>
            </w:r>
            <w:proofErr w:type="spellStart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Cho</w:t>
            </w:r>
            <w:proofErr w:type="spellEnd"/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C94209" w:rsidRDefault="00FB5CB1" w:rsidP="0044055D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Polityka zagraniczna ChRL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7B4C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Ł. Gacek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C94209" w:rsidRDefault="00FB5CB1" w:rsidP="002147FE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val="en-US" w:eastAsia="pl-PL"/>
              </w:rPr>
              <w:t>Popular culture in modern and contemporary China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2147FE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2147FE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 xml:space="preserve">dr A. </w:t>
            </w:r>
            <w:proofErr w:type="spellStart"/>
            <w:r w:rsidRPr="00C94209">
              <w:rPr>
                <w:rFonts w:ascii="Calibri" w:eastAsia="Times New Roman" w:hAnsi="Calibri"/>
                <w:sz w:val="22"/>
                <w:lang w:eastAsia="pl-PL"/>
              </w:rPr>
              <w:t>Zemanek</w:t>
            </w:r>
            <w:proofErr w:type="spellEnd"/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795AF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Potencjał turystyczny Dalekiego Wschodu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795AF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J. Wardęga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C94209" w:rsidRDefault="00FB5CB1" w:rsidP="00775CA4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Relacje Chiny </w:t>
            </w:r>
            <w:r w:rsidRPr="00C94209">
              <w:rPr>
                <w:rFonts w:ascii="Calibri" w:eastAsia="Times New Roman" w:hAnsi="Calibri"/>
                <w:sz w:val="22"/>
                <w:lang w:eastAsia="pl-PL"/>
              </w:rPr>
              <w:t>–</w:t>
            </w: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 Europa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775CA4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775CA4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7B4C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Ł. Gacek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C94209" w:rsidRDefault="00FB5CB1" w:rsidP="00A41866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Kultura popularna współczesnej Japonii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0E012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0E012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0E012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0E012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0E012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0E0128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dr D. Barańska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5CB1" w:rsidRPr="00C94209" w:rsidRDefault="00FB5CB1" w:rsidP="00D34A3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Sztuka japońska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7B4C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E. Kamińska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746CE4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Tajwan</w:t>
            </w:r>
            <w:r w:rsidRPr="00032AF1">
              <w:rPr>
                <w:rFonts w:asciiTheme="minorHAnsi" w:eastAsia="Times New Roman" w:hAnsiTheme="minorHAnsi"/>
                <w:sz w:val="22"/>
                <w:lang w:eastAsia="pl-PL"/>
              </w:rPr>
              <w:t>– historia i polityka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left"/>
              <w:rPr>
                <w:rFonts w:ascii="Calibri" w:eastAsia="Times New Roman" w:hAnsi="Calibri"/>
                <w:sz w:val="22"/>
                <w:lang w:eastAsia="pl-PL"/>
              </w:rPr>
            </w:pPr>
            <w:r w:rsidRPr="00C94209">
              <w:rPr>
                <w:rFonts w:ascii="Calibri" w:eastAsia="Times New Roman" w:hAnsi="Calibri"/>
                <w:sz w:val="22"/>
                <w:lang w:eastAsia="pl-PL"/>
              </w:rPr>
              <w:t xml:space="preserve">dr B. </w:t>
            </w:r>
            <w:proofErr w:type="spellStart"/>
            <w:r w:rsidRPr="00C94209">
              <w:rPr>
                <w:rFonts w:ascii="Calibri" w:eastAsia="Times New Roman" w:hAnsi="Calibri"/>
                <w:sz w:val="22"/>
                <w:lang w:eastAsia="pl-PL"/>
              </w:rPr>
              <w:t>Zemanek</w:t>
            </w:r>
            <w:proofErr w:type="spellEnd"/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EF56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lang w:eastAsia="pl-PL"/>
              </w:rPr>
              <w:t>Tradycje religijne</w:t>
            </w: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 Indii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EF56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K. Jakubczak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EF56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Wielkie kobiety w historii Azji Południowej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R. Czekalska</w:t>
            </w: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EF560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Współczesne społeczeństwo chińskie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2C0046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J. Wardęga</w:t>
            </w:r>
          </w:p>
        </w:tc>
      </w:tr>
      <w:tr w:rsidR="00FB5CB1" w:rsidRPr="00C94209" w:rsidTr="003A0745">
        <w:trPr>
          <w:trHeight w:val="20"/>
        </w:trPr>
        <w:tc>
          <w:tcPr>
            <w:tcW w:w="12758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5F0BDC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i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b/>
                <w:i/>
                <w:sz w:val="22"/>
                <w:lang w:eastAsia="pl-PL"/>
              </w:rPr>
              <w:t>Kursy ogólne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5F0BDC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674060" w:rsidRDefault="00FB5CB1" w:rsidP="00AF489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674060">
              <w:rPr>
                <w:rFonts w:asciiTheme="minorHAnsi" w:hAnsiTheme="minorHAnsi"/>
                <w:sz w:val="22"/>
              </w:rPr>
              <w:t>Terroryzm – geneza, ewolucja, współczesność.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dr hab., H. Królikowski, prof. UJ</w:t>
            </w:r>
          </w:p>
        </w:tc>
      </w:tr>
      <w:tr w:rsidR="00FB5CB1" w:rsidRPr="00C94209" w:rsidTr="003A0745">
        <w:trPr>
          <w:trHeight w:val="274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Badania terenowe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AF4898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dr P. </w:t>
            </w:r>
            <w:proofErr w:type="spellStart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Górzny</w:t>
            </w:r>
            <w:proofErr w:type="spellEnd"/>
          </w:p>
        </w:tc>
      </w:tr>
      <w:tr w:rsidR="00FB5CB1" w:rsidRPr="00C94209" w:rsidTr="003A0745">
        <w:trPr>
          <w:trHeight w:val="20"/>
        </w:trPr>
        <w:tc>
          <w:tcPr>
            <w:tcW w:w="5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8838D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Badania i analizy rynków azjatyckich w praktyce</w:t>
            </w:r>
          </w:p>
        </w:tc>
        <w:tc>
          <w:tcPr>
            <w:tcW w:w="17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konwersatorium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F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D95923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8838D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C94209" w:rsidRDefault="00FB5CB1" w:rsidP="008838D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C94209" w:rsidRDefault="00FB5CB1" w:rsidP="008838D7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dr P. </w:t>
            </w:r>
            <w:proofErr w:type="spellStart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Górzny</w:t>
            </w:r>
            <w:proofErr w:type="spellEnd"/>
          </w:p>
        </w:tc>
      </w:tr>
      <w:tr w:rsidR="00FB5CB1" w:rsidRPr="00765481" w:rsidTr="003A0745">
        <w:trPr>
          <w:trHeight w:val="2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C4D97" w:rsidRDefault="002C4D97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C4D97" w:rsidRDefault="002C4D97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FB5CB1" w:rsidRPr="00765481" w:rsidRDefault="00FB5CB1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765481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lastRenderedPageBreak/>
              <w:t>Kursy fakultatywne dla studiów pierwszego i drugiego stopnia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FB5CB1" w:rsidRPr="00765481" w:rsidRDefault="00FB5CB1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  <w:r w:rsidRPr="00765481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lastRenderedPageBreak/>
              <w:t>Liczba godzin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2B6C3C" w:rsidRDefault="002B6C3C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</w:p>
          <w:p w:rsidR="00FB5CB1" w:rsidRPr="00765481" w:rsidRDefault="00FB5CB1" w:rsidP="00D9592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b/>
                <w:bCs/>
                <w:color w:val="FFFFFF" w:themeColor="background1"/>
                <w:sz w:val="22"/>
                <w:lang w:eastAsia="pl-PL"/>
              </w:rPr>
            </w:pPr>
            <w:r w:rsidRPr="00765481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lastRenderedPageBreak/>
              <w:t>Punkty ECTS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765481" w:rsidRDefault="00FB5CB1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FB5CB1" w:rsidRPr="005760C5" w:rsidTr="003A0745">
        <w:trPr>
          <w:trHeight w:val="2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5CB1" w:rsidRPr="00D902B0" w:rsidRDefault="00FB5CB1" w:rsidP="00D902B0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</w:pPr>
            <w:r w:rsidRPr="00B53792">
              <w:rPr>
                <w:rFonts w:asciiTheme="minorHAnsi" w:eastAsia="Times New Roman" w:hAnsiTheme="minorHAnsi" w:cs="Arial"/>
                <w:b/>
                <w:bCs/>
                <w:sz w:val="22"/>
                <w:lang w:eastAsia="pl-PL"/>
              </w:rPr>
              <w:lastRenderedPageBreak/>
              <w:t>Semestr letni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5760C5" w:rsidRDefault="00FB5CB1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FB5CB1" w:rsidRPr="005760C5" w:rsidTr="003A0745">
        <w:trPr>
          <w:trHeight w:val="20"/>
        </w:trPr>
        <w:tc>
          <w:tcPr>
            <w:tcW w:w="1275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5CB1" w:rsidRPr="003A0745" w:rsidRDefault="00FB5CB1" w:rsidP="00B5379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i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b/>
                <w:bCs/>
                <w:i/>
                <w:sz w:val="22"/>
                <w:lang w:eastAsia="pl-PL"/>
              </w:rPr>
              <w:t>Kursy BW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5CB1" w:rsidRPr="005760C5" w:rsidRDefault="00FB5CB1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highlight w:val="magenta"/>
                <w:lang w:eastAsia="pl-PL"/>
              </w:rPr>
            </w:pPr>
            <w:r w:rsidRPr="003A0745">
              <w:rPr>
                <w:rFonts w:asciiTheme="minorHAnsi" w:hAnsiTheme="minorHAnsi"/>
                <w:sz w:val="22"/>
              </w:rPr>
              <w:t>Ajatol</w:t>
            </w:r>
            <w:r w:rsidR="007B383D">
              <w:rPr>
                <w:rFonts w:asciiTheme="minorHAnsi" w:hAnsiTheme="minorHAnsi"/>
                <w:sz w:val="22"/>
              </w:rPr>
              <w:t xml:space="preserve">lah Chomejni </w:t>
            </w:r>
            <w:r w:rsidR="007B383D"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–</w:t>
            </w:r>
            <w:r w:rsidR="007B383D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</w:t>
            </w:r>
            <w:r w:rsidR="003A0745" w:rsidRPr="003A0745">
              <w:rPr>
                <w:rFonts w:asciiTheme="minorHAnsi" w:hAnsiTheme="minorHAnsi"/>
                <w:sz w:val="22"/>
              </w:rPr>
              <w:t>polityk i mistyk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87470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</w:t>
            </w: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M. Rzepka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Biblia. Kanony i interpretacje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E47EDF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P. </w:t>
            </w:r>
            <w:proofErr w:type="spellStart"/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Weiser</w:t>
            </w:r>
            <w:proofErr w:type="spellEnd"/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highlight w:val="magenta"/>
                <w:lang w:eastAsia="pl-PL"/>
              </w:rPr>
            </w:pPr>
            <w:r w:rsidRPr="003A0745">
              <w:rPr>
                <w:rFonts w:asciiTheme="minorHAnsi" w:hAnsiTheme="minorHAnsi"/>
                <w:sz w:val="22"/>
              </w:rPr>
              <w:t>Iran w trzech odsłonach: nacjonalizm, komunizm, szyizm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87470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</w:t>
            </w: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M. Rzepka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Język arabski biznesu i dyplomacji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5650A1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I. Balwierz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Języki Bliskiego Wschodu i Afryki Północnej – dawniej i dziś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hab. P. Turek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Kobieta w krajach islamu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874703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 xml:space="preserve">dr K. </w:t>
            </w:r>
            <w:proofErr w:type="spellStart"/>
            <w:r w:rsidRPr="00874703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Jarecka-Stępień</w:t>
            </w:r>
            <w:proofErr w:type="spellEnd"/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Literatura arabska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dr hab.</w:t>
            </w:r>
            <w:r w:rsidRPr="005A2E1D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P. Siwiec</w:t>
            </w: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, prof. UJ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Muslim Societies in the Western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dr D. </w:t>
            </w:r>
            <w:proofErr w:type="spellStart"/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Rudnicka-Kassem</w:t>
            </w:r>
            <w:proofErr w:type="spellEnd"/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Płeć i relacje między mężczyzną a kobietą w kulturach BW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7F5C25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hab. M. Kurcz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Pokolenie web 2.0 - nowa kultura na Bliskim Wschodzie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 xml:space="preserve">dr K.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Jarecka-Stępień</w:t>
            </w:r>
            <w:proofErr w:type="spellEnd"/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Reklama i PR w świecie arabskim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I. Balwierz</w:t>
            </w:r>
          </w:p>
        </w:tc>
      </w:tr>
      <w:tr w:rsidR="005A2E1D" w:rsidRPr="00032AF1" w:rsidTr="003A0745">
        <w:trPr>
          <w:trHeight w:val="20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  <w:t>Społeczno-kulturowe aspekty języka arabskiego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dr hab.</w:t>
            </w:r>
            <w:r w:rsidRPr="005A2E1D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P. Siwiec</w:t>
            </w: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, prof. UJ</w:t>
            </w:r>
          </w:p>
        </w:tc>
      </w:tr>
      <w:tr w:rsidR="005A2E1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5A2E1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Stosunki arabsko-izraelskie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3A074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A2E1D" w:rsidRPr="003A0745" w:rsidRDefault="005A2E1D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2E1D" w:rsidRPr="00032AF1" w:rsidRDefault="005A2E1D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dr hab. P. Turek</w:t>
            </w:r>
          </w:p>
        </w:tc>
      </w:tr>
      <w:tr w:rsidR="00874703" w:rsidRPr="00032AF1" w:rsidTr="003A0745">
        <w:trPr>
          <w:trHeight w:val="20"/>
        </w:trPr>
        <w:tc>
          <w:tcPr>
            <w:tcW w:w="1275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74703" w:rsidRPr="003A0745" w:rsidRDefault="00874703" w:rsidP="00260D3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i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b/>
                <w:i/>
                <w:sz w:val="22"/>
                <w:lang w:eastAsia="pl-PL"/>
              </w:rPr>
              <w:t>Kursy DW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4703" w:rsidRPr="00032AF1" w:rsidRDefault="00874703" w:rsidP="00260D3E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</w:p>
        </w:tc>
      </w:tr>
      <w:tr w:rsidR="009815ED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ED" w:rsidRPr="003A0745" w:rsidRDefault="009815ED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Birma. Historia, polityka, </w:t>
            </w:r>
            <w:r w:rsidR="003A0745"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społeczeństwo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ED" w:rsidRPr="003A0745" w:rsidRDefault="009815ED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ED" w:rsidRPr="003A0745" w:rsidRDefault="009815ED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5ED" w:rsidRPr="003A0745" w:rsidRDefault="009815ED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ED" w:rsidRPr="003A0745" w:rsidRDefault="009815ED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5ED" w:rsidRPr="003A0745" w:rsidRDefault="009815ED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15ED" w:rsidRPr="00032AF1" w:rsidRDefault="009815ED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dr M. Lubina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Chińska myśl narodowa – teoria i praktyka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3B6E3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3B6E3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3B6E3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3B6E3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3B6E3B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Default="001D5B78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>dr J. Wardęga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B101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Historia Japonii XX wieku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7B101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J. Guzik</w:t>
            </w:r>
          </w:p>
        </w:tc>
      </w:tr>
      <w:tr w:rsidR="001D5B78" w:rsidRPr="00A64309" w:rsidTr="003A0745">
        <w:trPr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B78" w:rsidRPr="003A0745" w:rsidRDefault="001D5B78" w:rsidP="00E209C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Indie w kontekście Azji Południowej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A64309" w:rsidRDefault="001D5B78" w:rsidP="00FB436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A64309">
              <w:rPr>
                <w:rFonts w:asciiTheme="minorHAnsi" w:eastAsia="Times New Roman" w:hAnsiTheme="minorHAnsi" w:cs="Arial"/>
                <w:sz w:val="22"/>
                <w:lang w:eastAsia="pl-PL"/>
              </w:rPr>
              <w:t>dr R. Czekalska</w:t>
            </w:r>
          </w:p>
        </w:tc>
      </w:tr>
      <w:tr w:rsidR="001D5B78" w:rsidRPr="00B2745C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val="en-US" w:eastAsia="pl-PL"/>
              </w:rPr>
            </w:pPr>
            <w:r w:rsidRPr="003A0745">
              <w:rPr>
                <w:rFonts w:asciiTheme="minorHAnsi" w:hAnsiTheme="minorHAnsi"/>
                <w:sz w:val="22"/>
                <w:lang w:val="en-US"/>
              </w:rPr>
              <w:t>International Dynamics in Northeast Asia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konwersatorium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egzamin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C94209" w:rsidRDefault="001D5B78" w:rsidP="006D2B85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2"/>
                <w:lang w:val="en-US" w:eastAsia="pl-PL"/>
              </w:rPr>
              <w:t>d</w:t>
            </w: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</w:t>
            </w: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Byoun</w:t>
            </w:r>
            <w:proofErr w:type="spellEnd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 xml:space="preserve">g Se </w:t>
            </w:r>
            <w:proofErr w:type="spellStart"/>
            <w:r w:rsidRPr="00C94209">
              <w:rPr>
                <w:rFonts w:ascii="Calibri" w:eastAsia="Times New Roman" w:hAnsi="Calibri" w:cs="Arial"/>
                <w:sz w:val="22"/>
                <w:lang w:eastAsia="pl-PL"/>
              </w:rPr>
              <w:t>Cho</w:t>
            </w:r>
            <w:proofErr w:type="spellEnd"/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C12512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3A0745">
              <w:rPr>
                <w:rFonts w:ascii="Calibri" w:hAnsi="Calibri" w:cs="Arial"/>
                <w:sz w:val="22"/>
                <w:lang w:val="en-US"/>
              </w:rPr>
              <w:t>Korean Culture</w:t>
            </w:r>
            <w:bookmarkStart w:id="0" w:name="_GoBack"/>
            <w:bookmarkEnd w:id="0"/>
            <w:r w:rsidRPr="003A0745">
              <w:rPr>
                <w:rFonts w:ascii="Calibri" w:hAnsi="Calibri" w:cs="Arial"/>
                <w:sz w:val="22"/>
                <w:lang w:val="en-US"/>
              </w:rPr>
              <w:t xml:space="preserve"> 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="Calibri" w:eastAsia="Times New Roman" w:hAnsi="Calibri" w:cs="Arial"/>
                <w:sz w:val="22"/>
                <w:lang w:val="en-US" w:eastAsia="pl-PL"/>
              </w:rPr>
              <w:t>konwersatorium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3A0745">
              <w:rPr>
                <w:rFonts w:ascii="Calibri" w:eastAsia="Times New Roman" w:hAnsi="Calibri" w:cs="Arial"/>
                <w:sz w:val="22"/>
                <w:lang w:val="en-US"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="Calibri" w:eastAsia="Times New Roman" w:hAnsi="Calibri" w:cs="Arial"/>
                <w:sz w:val="22"/>
                <w:lang w:val="en-US" w:eastAsia="pl-PL"/>
              </w:rPr>
              <w:t>egzamin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3A0745">
              <w:rPr>
                <w:rFonts w:ascii="Calibri" w:eastAsia="Times New Roman" w:hAnsi="Calibri" w:cs="Arial"/>
                <w:sz w:val="22"/>
                <w:lang w:val="en-US"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r w:rsidRPr="003A0745">
              <w:rPr>
                <w:rFonts w:ascii="Calibri" w:eastAsia="Times New Roman" w:hAnsi="Calibri" w:cs="Arial"/>
                <w:sz w:val="22"/>
                <w:lang w:val="en-US"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2"/>
                <w:lang w:val="en-US" w:eastAsia="pl-PL"/>
              </w:rPr>
              <w:t>d</w:t>
            </w: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</w:t>
            </w: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Byoung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Se Cho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C12512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Kultura kulinarna Dalekiego Wschodu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C1251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C12512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 xml:space="preserve">dr B. </w:t>
            </w:r>
            <w:proofErr w:type="spellStart"/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Zemanek</w:t>
            </w:r>
            <w:proofErr w:type="spellEnd"/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532C07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AA413F">
              <w:rPr>
                <w:rFonts w:asciiTheme="minorHAnsi" w:eastAsia="Times New Roman" w:hAnsiTheme="minorHAnsi" w:cs="Arial"/>
                <w:sz w:val="22"/>
                <w:lang w:eastAsia="pl-PL"/>
              </w:rPr>
              <w:t>Meto</w:t>
            </w:r>
            <w:r w:rsidR="00532C07">
              <w:rPr>
                <w:rFonts w:asciiTheme="minorHAnsi" w:eastAsia="Times New Roman" w:hAnsiTheme="minorHAnsi" w:cs="Arial"/>
                <w:sz w:val="22"/>
                <w:lang w:eastAsia="pl-PL"/>
              </w:rPr>
              <w:t>dy</w:t>
            </w:r>
            <w:r w:rsidRPr="00AA413F"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tłumaczeń komiksów  japońskich manga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0E01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0E01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0E01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0E01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0E012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6364CA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 w:cs="Arial"/>
                <w:sz w:val="22"/>
                <w:lang w:eastAsia="pl-PL"/>
              </w:rPr>
              <w:t>dr P. Dybała</w:t>
            </w:r>
          </w:p>
        </w:tc>
      </w:tr>
      <w:tr w:rsidR="001D5B78" w:rsidRPr="00B2745C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proofErr w:type="spellStart"/>
            <w:r w:rsidRPr="003A0745">
              <w:rPr>
                <w:rFonts w:asciiTheme="minorHAnsi" w:hAnsiTheme="minorHAnsi"/>
                <w:sz w:val="22"/>
              </w:rPr>
              <w:t>North</w:t>
            </w:r>
            <w:proofErr w:type="spellEnd"/>
            <w:r w:rsidRPr="003A07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A0745">
              <w:rPr>
                <w:rFonts w:asciiTheme="minorHAnsi" w:hAnsiTheme="minorHAnsi"/>
                <w:sz w:val="22"/>
              </w:rPr>
              <w:t>Korean</w:t>
            </w:r>
            <w:proofErr w:type="spellEnd"/>
            <w:r w:rsidRPr="003A07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A0745">
              <w:rPr>
                <w:rFonts w:asciiTheme="minorHAnsi" w:hAnsiTheme="minorHAnsi"/>
                <w:sz w:val="22"/>
              </w:rPr>
              <w:t>Political</w:t>
            </w:r>
            <w:proofErr w:type="spellEnd"/>
            <w:r w:rsidRPr="003A0745">
              <w:rPr>
                <w:rFonts w:asciiTheme="minorHAnsi" w:hAnsiTheme="minorHAnsi"/>
                <w:sz w:val="22"/>
              </w:rPr>
              <w:t xml:space="preserve"> </w:t>
            </w:r>
            <w:proofErr w:type="spellStart"/>
            <w:r w:rsidRPr="003A0745">
              <w:rPr>
                <w:rFonts w:asciiTheme="minorHAnsi" w:hAnsiTheme="minorHAnsi"/>
                <w:sz w:val="22"/>
              </w:rPr>
              <w:t>Economy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konwersatorium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proofErr w:type="spellStart"/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egzamin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val="en-US"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FB5CB1" w:rsidRDefault="001D5B78" w:rsidP="006D2B85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2"/>
                <w:lang w:val="en-US" w:eastAsia="pl-PL"/>
              </w:rPr>
              <w:t>d</w:t>
            </w:r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r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</w:t>
            </w:r>
            <w:proofErr w:type="spellStart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>Byoung</w:t>
            </w:r>
            <w:proofErr w:type="spellEnd"/>
            <w:r w:rsidRPr="00FB5CB1">
              <w:rPr>
                <w:rFonts w:ascii="Calibri" w:eastAsia="Times New Roman" w:hAnsi="Calibri" w:cs="Arial"/>
                <w:sz w:val="22"/>
                <w:lang w:val="en-US" w:eastAsia="pl-PL"/>
              </w:rPr>
              <w:t xml:space="preserve"> Se Cho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C12512">
            <w:pPr>
              <w:spacing w:line="240" w:lineRule="auto"/>
              <w:jc w:val="left"/>
              <w:rPr>
                <w:rFonts w:asciiTheme="minorHAnsi" w:eastAsia="Times New Roman" w:hAnsiTheme="minorHAnsi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Obraz kobiety we współczesnej Japonii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B101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dr J. Wolska-Lenarczyk</w:t>
            </w:r>
          </w:p>
        </w:tc>
      </w:tr>
      <w:tr w:rsidR="001D5B78" w:rsidRPr="00240096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Praktyki religijne Japonii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C418D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C418D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Default="001D5B78" w:rsidP="008D54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dr D. Barańska</w:t>
            </w:r>
          </w:p>
        </w:tc>
      </w:tr>
      <w:tr w:rsidR="001D5B78" w:rsidRPr="00240096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hAnsiTheme="minorHAnsi"/>
                <w:sz w:val="22"/>
              </w:rPr>
              <w:t>Przemiany sfery publicznej na Filipinach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8D5404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dr F. Czech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0E1663" w:rsidRDefault="001D5B78" w:rsidP="006B4E17">
            <w:pPr>
              <w:spacing w:line="240" w:lineRule="auto"/>
              <w:jc w:val="left"/>
              <w:rPr>
                <w:rFonts w:asciiTheme="minorHAnsi" w:eastAsia="Times New Roman" w:hAnsiTheme="minorHAnsi"/>
                <w:sz w:val="22"/>
                <w:lang w:val="en-US" w:eastAsia="pl-PL"/>
              </w:rPr>
            </w:pPr>
            <w:r w:rsidRPr="000E1663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 xml:space="preserve">Taiwan in Comparative Perspective – </w:t>
            </w:r>
            <w:proofErr w:type="spellStart"/>
            <w:r w:rsidRPr="000E1663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szkoła</w:t>
            </w:r>
            <w:proofErr w:type="spellEnd"/>
            <w:r w:rsidRPr="000E1663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 xml:space="preserve"> </w:t>
            </w:r>
            <w:proofErr w:type="spellStart"/>
            <w:r w:rsidRPr="000E1663">
              <w:rPr>
                <w:rFonts w:asciiTheme="minorHAnsi" w:eastAsia="Times New Roman" w:hAnsiTheme="minorHAnsi" w:cs="Arial"/>
                <w:sz w:val="22"/>
                <w:lang w:val="en-US" w:eastAsia="pl-PL"/>
              </w:rPr>
              <w:t>wiosenna</w:t>
            </w:r>
            <w:proofErr w:type="spell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05516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05516C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5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6B4E17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 xml:space="preserve">dr B. </w:t>
            </w:r>
            <w:proofErr w:type="spellStart"/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Zemanek</w:t>
            </w:r>
            <w:proofErr w:type="spellEnd"/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746CE4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 xml:space="preserve">Tajwan </w:t>
            </w:r>
            <w:r w:rsidRPr="003A0745">
              <w:rPr>
                <w:rFonts w:ascii="Calibri" w:eastAsia="Times New Roman" w:hAnsi="Calibri"/>
                <w:sz w:val="22"/>
                <w:lang w:eastAsia="pl-PL"/>
              </w:rPr>
              <w:t>– społeczeństwo</w:t>
            </w:r>
            <w:r w:rsidRPr="003A0745">
              <w:rPr>
                <w:rFonts w:ascii="Calibri" w:hAnsi="Calibri"/>
                <w:sz w:val="22"/>
              </w:rPr>
              <w:t xml:space="preserve"> i </w:t>
            </w:r>
            <w:r w:rsidRPr="003A0745">
              <w:rPr>
                <w:rFonts w:ascii="Calibri" w:eastAsia="Times New Roman" w:hAnsi="Calibri"/>
                <w:sz w:val="22"/>
                <w:lang w:eastAsia="pl-PL"/>
              </w:rPr>
              <w:t>kultura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B4E1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B4E17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6B4E17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 xml:space="preserve">dr B. </w:t>
            </w:r>
            <w:proofErr w:type="spellStart"/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Zemanek</w:t>
            </w:r>
            <w:proofErr w:type="spellEnd"/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2C0046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Teatr japoński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6D2B85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351545">
            <w:pPr>
              <w:spacing w:line="240" w:lineRule="auto"/>
              <w:jc w:val="left"/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dr J. Wolska-Lenarczyk</w:t>
            </w:r>
          </w:p>
        </w:tc>
      </w:tr>
      <w:tr w:rsidR="001D5B78" w:rsidRPr="00032AF1" w:rsidTr="003A0745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Współczesne społeczeństwo Japonii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D95923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EF560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EF5608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5B78" w:rsidRPr="00032AF1" w:rsidRDefault="001D5B78" w:rsidP="00EF5608">
            <w:pPr>
              <w:spacing w:line="240" w:lineRule="auto"/>
              <w:jc w:val="left"/>
              <w:rPr>
                <w:rFonts w:asciiTheme="minorHAnsi" w:eastAsia="Times New Roman" w:hAnsiTheme="minorHAnsi" w:cs="Arial"/>
                <w:color w:val="000000"/>
                <w:sz w:val="22"/>
                <w:lang w:eastAsia="pl-PL"/>
              </w:rPr>
            </w:pPr>
            <w:r w:rsidRPr="00032AF1">
              <w:rPr>
                <w:rFonts w:asciiTheme="minorHAnsi" w:eastAsia="Times New Roman" w:hAnsiTheme="minorHAnsi"/>
                <w:color w:val="000000"/>
                <w:sz w:val="22"/>
                <w:lang w:eastAsia="pl-PL"/>
              </w:rPr>
              <w:t>dr J. Guzik</w:t>
            </w:r>
          </w:p>
        </w:tc>
      </w:tr>
      <w:tr w:rsidR="001D5B78" w:rsidRPr="009815ED" w:rsidTr="007D417A">
        <w:trPr>
          <w:trHeight w:val="227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left"/>
              <w:rPr>
                <w:rFonts w:asciiTheme="minorHAnsi" w:eastAsia="Times New Roman" w:hAnsiTheme="minorHAnsi"/>
                <w:color w:val="FF0000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Wykorzystanie technik komputerowych do nauki j. japońskiego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center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dr P. Dybała</w:t>
            </w:r>
          </w:p>
        </w:tc>
      </w:tr>
      <w:tr w:rsidR="001D5B78" w:rsidRPr="009815ED" w:rsidTr="00954AA1">
        <w:trPr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B78" w:rsidRPr="003A0745" w:rsidRDefault="001D5B78" w:rsidP="009815ED">
            <w:pPr>
              <w:spacing w:line="240" w:lineRule="auto"/>
              <w:jc w:val="left"/>
              <w:rPr>
                <w:rFonts w:asciiTheme="minorHAnsi" w:eastAsia="Times New Roman" w:hAnsiTheme="minorHAnsi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Historia dyplomacji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B9488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konwersatorium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B9488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B78" w:rsidRPr="003A0745" w:rsidRDefault="001D5B78" w:rsidP="00B9488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egzamin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B9488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B78" w:rsidRPr="003A0745" w:rsidRDefault="001D5B78" w:rsidP="00B9488E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/>
                <w:sz w:val="22"/>
                <w:lang w:eastAsia="pl-PL"/>
              </w:rPr>
              <w:t>3</w:t>
            </w:r>
          </w:p>
        </w:tc>
        <w:tc>
          <w:tcPr>
            <w:tcW w:w="63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D5B78" w:rsidRPr="003A0745" w:rsidRDefault="001D5B78" w:rsidP="000E1663">
            <w:pPr>
              <w:spacing w:line="240" w:lineRule="auto"/>
              <w:jc w:val="left"/>
              <w:rPr>
                <w:rFonts w:asciiTheme="minorHAnsi" w:eastAsia="Times New Roman" w:hAnsiTheme="minorHAnsi" w:cs="Arial"/>
                <w:sz w:val="22"/>
                <w:lang w:eastAsia="pl-PL"/>
              </w:rPr>
            </w:pPr>
            <w:r w:rsidRPr="003A0745">
              <w:rPr>
                <w:rFonts w:asciiTheme="minorHAnsi" w:eastAsia="Times New Roman" w:hAnsiTheme="minorHAnsi" w:cs="Arial"/>
                <w:sz w:val="22"/>
                <w:lang w:eastAsia="pl-PL"/>
              </w:rPr>
              <w:t>dr K. Strzałka</w:t>
            </w:r>
            <w:r>
              <w:rPr>
                <w:rFonts w:asciiTheme="minorHAnsi" w:eastAsia="Times New Roman" w:hAnsiTheme="minorHAnsi" w:cs="Arial"/>
                <w:sz w:val="22"/>
                <w:lang w:eastAsia="pl-PL"/>
              </w:rPr>
              <w:t xml:space="preserve"> </w:t>
            </w:r>
          </w:p>
        </w:tc>
      </w:tr>
    </w:tbl>
    <w:p w:rsidR="00A10034" w:rsidRPr="00492203" w:rsidRDefault="00A10034" w:rsidP="00787BDE">
      <w:pPr>
        <w:rPr>
          <w:sz w:val="22"/>
        </w:rPr>
      </w:pPr>
    </w:p>
    <w:sectPr w:rsidR="00A10034" w:rsidRPr="00492203" w:rsidSect="00787BDE">
      <w:pgSz w:w="16838" w:h="11906" w:orient="landscape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08"/>
    <w:rsid w:val="00032AF1"/>
    <w:rsid w:val="00047420"/>
    <w:rsid w:val="00086D64"/>
    <w:rsid w:val="00090F46"/>
    <w:rsid w:val="000B24DD"/>
    <w:rsid w:val="000E1663"/>
    <w:rsid w:val="001566B0"/>
    <w:rsid w:val="001922C0"/>
    <w:rsid w:val="001949CB"/>
    <w:rsid w:val="001B3B33"/>
    <w:rsid w:val="001D3D57"/>
    <w:rsid w:val="001D5B78"/>
    <w:rsid w:val="001D76DF"/>
    <w:rsid w:val="001E248C"/>
    <w:rsid w:val="001F5622"/>
    <w:rsid w:val="002008DF"/>
    <w:rsid w:val="0021238A"/>
    <w:rsid w:val="00222346"/>
    <w:rsid w:val="002336B3"/>
    <w:rsid w:val="00233C52"/>
    <w:rsid w:val="00240096"/>
    <w:rsid w:val="00240E8F"/>
    <w:rsid w:val="002474D4"/>
    <w:rsid w:val="0026544B"/>
    <w:rsid w:val="0028420F"/>
    <w:rsid w:val="002957A6"/>
    <w:rsid w:val="002B6C3C"/>
    <w:rsid w:val="002C2039"/>
    <w:rsid w:val="002C4D97"/>
    <w:rsid w:val="00307DD7"/>
    <w:rsid w:val="00316BE1"/>
    <w:rsid w:val="00365228"/>
    <w:rsid w:val="003832E4"/>
    <w:rsid w:val="00390E59"/>
    <w:rsid w:val="003A0745"/>
    <w:rsid w:val="003E7DBE"/>
    <w:rsid w:val="00411C39"/>
    <w:rsid w:val="00477BBA"/>
    <w:rsid w:val="0048765D"/>
    <w:rsid w:val="00492203"/>
    <w:rsid w:val="004B03AD"/>
    <w:rsid w:val="004B6937"/>
    <w:rsid w:val="004D3241"/>
    <w:rsid w:val="004F2818"/>
    <w:rsid w:val="005074D8"/>
    <w:rsid w:val="00532C07"/>
    <w:rsid w:val="005643DC"/>
    <w:rsid w:val="005650A1"/>
    <w:rsid w:val="005760C5"/>
    <w:rsid w:val="005945D3"/>
    <w:rsid w:val="005A08FD"/>
    <w:rsid w:val="005A2E1D"/>
    <w:rsid w:val="005D767B"/>
    <w:rsid w:val="0061118D"/>
    <w:rsid w:val="00613186"/>
    <w:rsid w:val="00674060"/>
    <w:rsid w:val="00692A5F"/>
    <w:rsid w:val="006A2388"/>
    <w:rsid w:val="006B2285"/>
    <w:rsid w:val="006C07E3"/>
    <w:rsid w:val="006D454E"/>
    <w:rsid w:val="007121FF"/>
    <w:rsid w:val="0072036F"/>
    <w:rsid w:val="00746878"/>
    <w:rsid w:val="00746CE4"/>
    <w:rsid w:val="00765481"/>
    <w:rsid w:val="00775FCE"/>
    <w:rsid w:val="00787BDE"/>
    <w:rsid w:val="00795AF7"/>
    <w:rsid w:val="007B1E00"/>
    <w:rsid w:val="007B383D"/>
    <w:rsid w:val="007B44F0"/>
    <w:rsid w:val="007B4C08"/>
    <w:rsid w:val="007D417A"/>
    <w:rsid w:val="007F5C25"/>
    <w:rsid w:val="00842EA3"/>
    <w:rsid w:val="00874703"/>
    <w:rsid w:val="0089758A"/>
    <w:rsid w:val="008D5404"/>
    <w:rsid w:val="008F777D"/>
    <w:rsid w:val="00907B4C"/>
    <w:rsid w:val="00920653"/>
    <w:rsid w:val="00936A26"/>
    <w:rsid w:val="00954AA1"/>
    <w:rsid w:val="009815ED"/>
    <w:rsid w:val="009F6923"/>
    <w:rsid w:val="00A10034"/>
    <w:rsid w:val="00A209B7"/>
    <w:rsid w:val="00A30EBD"/>
    <w:rsid w:val="00A41866"/>
    <w:rsid w:val="00A64309"/>
    <w:rsid w:val="00A83BED"/>
    <w:rsid w:val="00AA413F"/>
    <w:rsid w:val="00AA5A3C"/>
    <w:rsid w:val="00B1468D"/>
    <w:rsid w:val="00B2745C"/>
    <w:rsid w:val="00B53792"/>
    <w:rsid w:val="00B93D3A"/>
    <w:rsid w:val="00BA456A"/>
    <w:rsid w:val="00BB55FD"/>
    <w:rsid w:val="00BC4AD1"/>
    <w:rsid w:val="00BD34E1"/>
    <w:rsid w:val="00BD3720"/>
    <w:rsid w:val="00BF02E5"/>
    <w:rsid w:val="00C94209"/>
    <w:rsid w:val="00D33AEC"/>
    <w:rsid w:val="00D34A37"/>
    <w:rsid w:val="00D65F1F"/>
    <w:rsid w:val="00D74C15"/>
    <w:rsid w:val="00D75A69"/>
    <w:rsid w:val="00D902B0"/>
    <w:rsid w:val="00DB4CFA"/>
    <w:rsid w:val="00E03FAC"/>
    <w:rsid w:val="00E209C8"/>
    <w:rsid w:val="00E97532"/>
    <w:rsid w:val="00EB0391"/>
    <w:rsid w:val="00ED418A"/>
    <w:rsid w:val="00EF2FAB"/>
    <w:rsid w:val="00EF5608"/>
    <w:rsid w:val="00F50EBE"/>
    <w:rsid w:val="00F5573A"/>
    <w:rsid w:val="00F55FD4"/>
    <w:rsid w:val="00F7520C"/>
    <w:rsid w:val="00FB5CB1"/>
    <w:rsid w:val="00FD269D"/>
    <w:rsid w:val="00FE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9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4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AD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AD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391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4A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A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AD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A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AD1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AD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7638-3310-4E3A-AD69-F2F50E4C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Tajwan</dc:creator>
  <cp:lastModifiedBy>Agnieszka</cp:lastModifiedBy>
  <cp:revision>7</cp:revision>
  <cp:lastPrinted>2013-12-04T09:09:00Z</cp:lastPrinted>
  <dcterms:created xsi:type="dcterms:W3CDTF">2014-01-14T09:42:00Z</dcterms:created>
  <dcterms:modified xsi:type="dcterms:W3CDTF">2014-01-24T17:29:00Z</dcterms:modified>
</cp:coreProperties>
</file>